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B7EC" w14:textId="2BC7F970" w:rsidR="0006767D" w:rsidRPr="00EF098F" w:rsidRDefault="00AF03E7" w:rsidP="00645CC7">
      <w:pPr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68B6C7BE" w:rsidR="0006767D" w:rsidRDefault="0006767D" w:rsidP="0006767D">
      <w:pPr>
        <w:spacing w:after="0"/>
        <w:jc w:val="left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="00C76AC1" w:rsidRPr="00EF098F">
        <w:rPr>
          <w:rFonts w:ascii="Arial" w:hAnsi="Arial" w:cs="Arial"/>
          <w:b/>
        </w:rPr>
        <w:t xml:space="preserve"> tyrimo metodo</w:t>
      </w:r>
      <w:r w:rsidRPr="00EF098F">
        <w:rPr>
          <w:rFonts w:ascii="Arial" w:hAnsi="Arial" w:cs="Arial"/>
          <w:b/>
        </w:rPr>
        <w:t xml:space="preserve"> </w:t>
      </w:r>
      <w:r w:rsidR="009F1472" w:rsidRPr="00EF098F">
        <w:rPr>
          <w:rFonts w:ascii="Arial" w:hAnsi="Arial" w:cs="Arial"/>
          <w:b/>
        </w:rPr>
        <w:t xml:space="preserve">žymuo, </w:t>
      </w:r>
      <w:r w:rsidRPr="00EF098F">
        <w:rPr>
          <w:rFonts w:ascii="Arial" w:hAnsi="Arial" w:cs="Arial"/>
          <w:b/>
        </w:rPr>
        <w:t>pavadinimas:</w:t>
      </w:r>
    </w:p>
    <w:p w14:paraId="4719AFFF" w14:textId="77777777" w:rsidR="008F3642" w:rsidRPr="00EF098F" w:rsidRDefault="008F3642" w:rsidP="0006767D">
      <w:pPr>
        <w:spacing w:after="0"/>
        <w:jc w:val="left"/>
        <w:rPr>
          <w:rFonts w:ascii="Arial" w:hAnsi="Arial" w:cs="Arial"/>
          <w:b/>
        </w:rPr>
      </w:pPr>
    </w:p>
    <w:p w14:paraId="68B83191" w14:textId="57086A4F" w:rsidR="00CC7339" w:rsidRPr="00624C92" w:rsidRDefault="00CA5C85" w:rsidP="0006767D">
      <w:pPr>
        <w:rPr>
          <w:rFonts w:ascii="Arial" w:hAnsi="Arial" w:cs="Arial"/>
          <w:b/>
          <w:i/>
        </w:rPr>
      </w:pPr>
      <w:r w:rsidRPr="00CA5C85">
        <w:rPr>
          <w:rFonts w:ascii="Arial" w:hAnsi="Arial" w:cs="Arial"/>
          <w:b/>
          <w:i/>
        </w:rPr>
        <w:t>LST EN ISO 9612:2025</w:t>
      </w:r>
      <w:r>
        <w:rPr>
          <w:rFonts w:ascii="Arial" w:hAnsi="Arial" w:cs="Arial"/>
          <w:b/>
          <w:i/>
        </w:rPr>
        <w:t xml:space="preserve">. </w:t>
      </w:r>
      <w:r w:rsidRPr="00CA5C85">
        <w:rPr>
          <w:rFonts w:ascii="Arial" w:hAnsi="Arial" w:cs="Arial"/>
          <w:b/>
          <w:i/>
        </w:rPr>
        <w:t>Akustika. Darbo vietų triukšmo ekspozicijos nustatymas. Metodika</w:t>
      </w:r>
      <w:r w:rsidR="000F0A51">
        <w:rPr>
          <w:rFonts w:ascii="Arial" w:hAnsi="Arial" w:cs="Arial"/>
          <w:b/>
          <w:i/>
        </w:rPr>
        <w:t>.</w:t>
      </w:r>
    </w:p>
    <w:p w14:paraId="5C43429A" w14:textId="4294FCEF" w:rsidR="0006767D" w:rsidRPr="00EF098F" w:rsidRDefault="0006767D" w:rsidP="0006767D">
      <w:pPr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Tiekėjas pagal Pirkėjo pateiktus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</w:t>
      </w:r>
      <w:r w:rsidR="00410225" w:rsidRPr="00EF098F">
        <w:rPr>
          <w:rFonts w:ascii="Arial" w:hAnsi="Arial" w:cs="Arial"/>
          <w:b/>
        </w:rPr>
        <w:t xml:space="preserve">kvalifikacinius, </w:t>
      </w:r>
      <w:r w:rsidRPr="00EF098F">
        <w:rPr>
          <w:rFonts w:ascii="Arial" w:hAnsi="Arial" w:cs="Arial"/>
          <w:b/>
        </w:rPr>
        <w:t xml:space="preserve">techninius reikalavimus užpildo žemiau esančias lenteles: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Pr="00953339">
              <w:rPr>
                <w:rFonts w:ascii="Arial" w:hAnsi="Arial" w:cs="Arial"/>
                <w:szCs w:val="22"/>
              </w:rPr>
              <w:t>jo subrangovų darbuotojai yra apmokyti parengti perkamą įrangą darbui.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</w:tcPr>
          <w:p w14:paraId="7230F225" w14:textId="426671F7" w:rsidR="00CA5C85" w:rsidRPr="00624C92" w:rsidRDefault="00EF098F" w:rsidP="007255CF">
            <w:pPr>
              <w:ind w:firstLine="0"/>
              <w:rPr>
                <w:rFonts w:ascii="Arial" w:hAnsi="Arial" w:cs="Arial"/>
                <w:b/>
                <w:i/>
              </w:rPr>
            </w:pPr>
            <w:r w:rsidRPr="00FA6C7C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="005F3FE6">
              <w:rPr>
                <w:rFonts w:ascii="Arial" w:hAnsi="Arial" w:cs="Arial"/>
              </w:rPr>
              <w:t>:</w:t>
            </w:r>
            <w:r w:rsidR="005F3FE6" w:rsidRPr="005F3FE6">
              <w:rPr>
                <w:rFonts w:ascii="Arial" w:hAnsi="Arial" w:cs="Arial"/>
                <w:color w:val="1F497D" w:themeColor="text2"/>
              </w:rPr>
              <w:t xml:space="preserve"> </w:t>
            </w:r>
            <w:r w:rsidR="00CA5C85" w:rsidRPr="00CA5C85">
              <w:rPr>
                <w:rFonts w:ascii="Arial" w:hAnsi="Arial" w:cs="Arial"/>
                <w:b/>
                <w:i/>
              </w:rPr>
              <w:t>LST EN ISO 9612:2025</w:t>
            </w:r>
            <w:r w:rsidR="00CA5C85">
              <w:rPr>
                <w:rFonts w:ascii="Arial" w:hAnsi="Arial" w:cs="Arial"/>
                <w:b/>
                <w:i/>
              </w:rPr>
              <w:t xml:space="preserve">. </w:t>
            </w:r>
            <w:r w:rsidR="00CA5C85" w:rsidRPr="00CA5C85">
              <w:rPr>
                <w:rFonts w:ascii="Arial" w:hAnsi="Arial" w:cs="Arial"/>
                <w:b/>
                <w:i/>
              </w:rPr>
              <w:t>Akustika. Darbo vietų triukšmo ekspozicijos nustatymas. Metodika</w:t>
            </w:r>
            <w:r w:rsidR="009F06AA">
              <w:rPr>
                <w:rFonts w:ascii="Arial" w:hAnsi="Arial" w:cs="Arial"/>
                <w:b/>
                <w:i/>
              </w:rPr>
              <w:t>.</w:t>
            </w:r>
          </w:p>
          <w:p w14:paraId="43C1F3DA" w14:textId="58FACE56" w:rsidR="00EF098F" w:rsidRPr="006B3DD0" w:rsidRDefault="00EF098F" w:rsidP="00CA5C85">
            <w:pPr>
              <w:rPr>
                <w:rFonts w:ascii="Arial" w:hAnsi="Arial" w:cs="Arial"/>
                <w:b/>
                <w:i/>
                <w:color w:val="1F497D" w:themeColor="text2"/>
              </w:rPr>
            </w:pP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5F3FE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Informacijos susijusios su įrangos technine priežiūra ir remontu po garantinio laikotarpio perdavimas KTC įrangos priežiūros technikams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 xml:space="preserve">susijusią su įrangos technine priežiūra </w:t>
            </w:r>
            <w:r w:rsidRPr="00895A58">
              <w:rPr>
                <w:rFonts w:ascii="Arial" w:hAnsi="Arial" w:cs="Arial"/>
                <w:szCs w:val="22"/>
              </w:rPr>
              <w:lastRenderedPageBreak/>
              <w:t>ir remontu po garantinio laikotarpio.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099"/>
        <w:gridCol w:w="3999"/>
        <w:gridCol w:w="3119"/>
        <w:gridCol w:w="1672"/>
      </w:tblGrid>
      <w:tr w:rsidR="00685A92" w:rsidRPr="00685A92" w14:paraId="58F86141" w14:textId="5480FAD4" w:rsidTr="00F503AB">
        <w:trPr>
          <w:tblHeader/>
        </w:trPr>
        <w:tc>
          <w:tcPr>
            <w:tcW w:w="1099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999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1672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685A92" w:rsidRPr="00685A92" w14:paraId="2FE38370" w14:textId="32038F5A" w:rsidTr="00FC4D50">
        <w:tc>
          <w:tcPr>
            <w:tcW w:w="1099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1.</w:t>
            </w:r>
          </w:p>
        </w:tc>
        <w:tc>
          <w:tcPr>
            <w:tcW w:w="8790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tipas:</w:t>
            </w:r>
          </w:p>
        </w:tc>
      </w:tr>
      <w:tr w:rsidR="00685A92" w:rsidRPr="00685A92" w14:paraId="4C864B20" w14:textId="717BEDF5" w:rsidTr="005D0C45">
        <w:tc>
          <w:tcPr>
            <w:tcW w:w="1099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119" w:type="dxa"/>
          </w:tcPr>
          <w:p w14:paraId="070E165C" w14:textId="4373AA49" w:rsidR="00685A92" w:rsidRDefault="009F06AA" w:rsidP="00F11C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Įranga skirta a</w:t>
            </w:r>
            <w:r w:rsidR="005D0C45">
              <w:rPr>
                <w:rFonts w:ascii="Arial" w:hAnsi="Arial" w:cs="Arial"/>
              </w:rPr>
              <w:t>kustinio triukšmo nustatym</w:t>
            </w:r>
            <w:r>
              <w:rPr>
                <w:rFonts w:ascii="Arial" w:hAnsi="Arial" w:cs="Arial"/>
              </w:rPr>
              <w:t>ui</w:t>
            </w:r>
            <w:r w:rsidR="005D0C45">
              <w:rPr>
                <w:rFonts w:ascii="Arial" w:hAnsi="Arial" w:cs="Arial"/>
              </w:rPr>
              <w:t xml:space="preserve"> su mikrofonu</w:t>
            </w:r>
            <w:r w:rsidR="00F11C68">
              <w:rPr>
                <w:rFonts w:ascii="Arial" w:hAnsi="Arial" w:cs="Arial"/>
              </w:rPr>
              <w:t>,</w:t>
            </w:r>
            <w:r w:rsidR="005D0C45">
              <w:rPr>
                <w:rFonts w:ascii="Arial" w:hAnsi="Arial" w:cs="Arial"/>
              </w:rPr>
              <w:t xml:space="preserve"> </w:t>
            </w:r>
            <w:r w:rsidR="00F11C68">
              <w:rPr>
                <w:rFonts w:ascii="Arial" w:hAnsi="Arial" w:cs="Arial"/>
              </w:rPr>
              <w:t xml:space="preserve">programine įranga ir </w:t>
            </w:r>
            <w:proofErr w:type="spellStart"/>
            <w:r w:rsidR="00F11C68">
              <w:rPr>
                <w:rFonts w:ascii="Arial" w:hAnsi="Arial" w:cs="Arial"/>
              </w:rPr>
              <w:t>kalibratoriumi</w:t>
            </w:r>
            <w:proofErr w:type="spellEnd"/>
            <w:r w:rsidR="00F11C68">
              <w:rPr>
                <w:rFonts w:ascii="Arial" w:hAnsi="Arial" w:cs="Arial"/>
              </w:rPr>
              <w:t>.</w:t>
            </w:r>
            <w:r w:rsidR="005D0C45">
              <w:rPr>
                <w:rFonts w:ascii="Arial" w:hAnsi="Arial" w:cs="Arial"/>
              </w:rPr>
              <w:t xml:space="preserve"> </w:t>
            </w:r>
          </w:p>
          <w:p w14:paraId="5298D73E" w14:textId="3E39D608" w:rsidR="005D0C45" w:rsidRPr="00685A92" w:rsidRDefault="005D0C45" w:rsidP="00F11C6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F503AB">
        <w:tc>
          <w:tcPr>
            <w:tcW w:w="1099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Pusiau automatinis</w:t>
            </w:r>
          </w:p>
        </w:tc>
        <w:tc>
          <w:tcPr>
            <w:tcW w:w="3119" w:type="dxa"/>
          </w:tcPr>
          <w:p w14:paraId="51C15040" w14:textId="413E82F1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F503AB">
        <w:tc>
          <w:tcPr>
            <w:tcW w:w="1099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119" w:type="dxa"/>
          </w:tcPr>
          <w:p w14:paraId="2A9E2E5A" w14:textId="3E0F8B12" w:rsidR="00685A92" w:rsidRPr="00685A92" w:rsidRDefault="00E84E81" w:rsidP="00223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F503AB">
        <w:tc>
          <w:tcPr>
            <w:tcW w:w="1099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gamintojas, modelis</w:t>
            </w:r>
          </w:p>
        </w:tc>
        <w:tc>
          <w:tcPr>
            <w:tcW w:w="3119" w:type="dxa"/>
          </w:tcPr>
          <w:p w14:paraId="196899BE" w14:textId="698BC6B0" w:rsidR="00F11C68" w:rsidRDefault="00F11C68" w:rsidP="00F11C68">
            <w:pPr>
              <w:spacing w:after="0"/>
              <w:ind w:firstLine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1. </w:t>
            </w:r>
            <w:r w:rsidRPr="00F11C68">
              <w:rPr>
                <w:rFonts w:ascii="Arial" w:hAnsi="Arial" w:cs="Arial"/>
                <w:lang w:val="en-GB"/>
              </w:rPr>
              <w:t xml:space="preserve">Brüel &amp; Kjær 2245, </w:t>
            </w:r>
            <w:proofErr w:type="spellStart"/>
            <w:r w:rsidR="00173B4C">
              <w:rPr>
                <w:rFonts w:ascii="Arial" w:hAnsi="Arial" w:cs="Arial"/>
                <w:lang w:val="en-GB"/>
              </w:rPr>
              <w:t>mikrofonas</w:t>
            </w:r>
            <w:proofErr w:type="spellEnd"/>
            <w:r w:rsidR="00173B4C">
              <w:rPr>
                <w:rFonts w:ascii="Arial" w:hAnsi="Arial" w:cs="Arial"/>
                <w:lang w:val="en-GB"/>
              </w:rPr>
              <w:t xml:space="preserve"> Type 4966 (Type 2245-W-SC</w:t>
            </w:r>
            <w:proofErr w:type="gramStart"/>
            <w:r w:rsidR="00173B4C">
              <w:rPr>
                <w:rFonts w:ascii="Arial" w:hAnsi="Arial" w:cs="Arial"/>
                <w:lang w:val="en-GB"/>
              </w:rPr>
              <w:t>);</w:t>
            </w:r>
            <w:proofErr w:type="gramEnd"/>
          </w:p>
          <w:p w14:paraId="2ACDB874" w14:textId="0866F11D" w:rsidR="00685A92" w:rsidRPr="00F11C68" w:rsidRDefault="00F11C68" w:rsidP="00F11C68">
            <w:pPr>
              <w:spacing w:after="0"/>
              <w:ind w:firstLine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2. </w:t>
            </w:r>
            <w:proofErr w:type="spellStart"/>
            <w:r>
              <w:rPr>
                <w:rFonts w:ascii="Arial" w:hAnsi="Arial" w:cs="Arial"/>
                <w:lang w:val="en-GB"/>
              </w:rPr>
              <w:t>Kalibratorius</w:t>
            </w:r>
            <w:proofErr w:type="spellEnd"/>
            <w:r>
              <w:rPr>
                <w:rFonts w:ascii="Arial" w:hAnsi="Arial" w:cs="Arial"/>
                <w:lang w:val="en-GB"/>
              </w:rPr>
              <w:t>,</w:t>
            </w:r>
            <w:r w:rsidRPr="00F11C68">
              <w:rPr>
                <w:rFonts w:ascii="Arial" w:hAnsi="Arial" w:cs="Arial"/>
                <w:lang w:val="en-GB"/>
              </w:rPr>
              <w:t xml:space="preserve"> Brüel &amp; Kjær 4231</w:t>
            </w:r>
          </w:p>
        </w:tc>
        <w:tc>
          <w:tcPr>
            <w:tcW w:w="1672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F503AB">
        <w:tc>
          <w:tcPr>
            <w:tcW w:w="1099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2.</w:t>
            </w:r>
          </w:p>
        </w:tc>
        <w:tc>
          <w:tcPr>
            <w:tcW w:w="3999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Programinė įranga</w:t>
            </w:r>
          </w:p>
        </w:tc>
        <w:tc>
          <w:tcPr>
            <w:tcW w:w="3119" w:type="dxa"/>
          </w:tcPr>
          <w:p w14:paraId="47783EB6" w14:textId="21837D31" w:rsidR="00685A92" w:rsidRPr="00685A92" w:rsidRDefault="00F11C68" w:rsidP="007255CF">
            <w:pPr>
              <w:spacing w:after="0"/>
              <w:ind w:firstLine="0"/>
              <w:rPr>
                <w:rFonts w:ascii="Arial" w:hAnsi="Arial" w:cs="Arial"/>
              </w:rPr>
            </w:pPr>
            <w:r w:rsidRPr="00F11C68">
              <w:rPr>
                <w:rFonts w:ascii="Arial" w:hAnsi="Arial" w:cs="Arial"/>
                <w:lang w:val="en-GB"/>
              </w:rPr>
              <w:t>Work Noise Partner Software</w:t>
            </w:r>
          </w:p>
        </w:tc>
        <w:tc>
          <w:tcPr>
            <w:tcW w:w="1672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3E7EAE" w:rsidRPr="00685A92" w14:paraId="75A045E6" w14:textId="46EE5966" w:rsidTr="00573D57">
        <w:trPr>
          <w:trHeight w:val="297"/>
        </w:trPr>
        <w:tc>
          <w:tcPr>
            <w:tcW w:w="1099" w:type="dxa"/>
          </w:tcPr>
          <w:p w14:paraId="102EF4F7" w14:textId="77777777" w:rsidR="003E7EAE" w:rsidRPr="00685A92" w:rsidRDefault="003E7EAE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3.</w:t>
            </w:r>
          </w:p>
        </w:tc>
        <w:tc>
          <w:tcPr>
            <w:tcW w:w="3999" w:type="dxa"/>
            <w:vAlign w:val="center"/>
          </w:tcPr>
          <w:p w14:paraId="74787461" w14:textId="77777777" w:rsidR="003E7EAE" w:rsidRPr="00685A92" w:rsidRDefault="003E7EAE" w:rsidP="00F503A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3119" w:type="dxa"/>
            <w:vAlign w:val="center"/>
          </w:tcPr>
          <w:p w14:paraId="4C15A679" w14:textId="3C2A3DED" w:rsidR="003E7EAE" w:rsidRPr="00C040C3" w:rsidRDefault="003E7EAE" w:rsidP="007255C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(15,8 –140,9) </w:t>
            </w:r>
            <w:proofErr w:type="spellStart"/>
            <w:r w:rsidR="00573D57">
              <w:rPr>
                <w:rFonts w:ascii="Arial" w:hAnsi="Arial" w:cs="Arial"/>
              </w:rPr>
              <w:t>dB</w:t>
            </w:r>
            <w:proofErr w:type="spellEnd"/>
            <w:r>
              <w:rPr>
                <w:rFonts w:ascii="Arial" w:hAnsi="Arial" w:cs="Arial"/>
              </w:rPr>
              <w:t xml:space="preserve">, skyra 0,1 </w:t>
            </w:r>
            <w:proofErr w:type="spellStart"/>
            <w:r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1672" w:type="dxa"/>
          </w:tcPr>
          <w:p w14:paraId="40E87AE4" w14:textId="77777777" w:rsidR="003E7EAE" w:rsidRPr="00685A92" w:rsidRDefault="003E7EAE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9F81C9" w14:textId="31BF58B1" w:rsidTr="00FC4D50">
        <w:tc>
          <w:tcPr>
            <w:tcW w:w="1099" w:type="dxa"/>
            <w:vMerge w:val="restart"/>
          </w:tcPr>
          <w:p w14:paraId="20A66F8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4.</w:t>
            </w:r>
          </w:p>
        </w:tc>
        <w:tc>
          <w:tcPr>
            <w:tcW w:w="8790" w:type="dxa"/>
            <w:gridSpan w:val="3"/>
          </w:tcPr>
          <w:p w14:paraId="14BA4C4E" w14:textId="7473DBA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CB5063" w:rsidRPr="00685A92" w14:paraId="5A7994F3" w14:textId="4A0E032F" w:rsidTr="00F503AB">
        <w:tc>
          <w:tcPr>
            <w:tcW w:w="1099" w:type="dxa"/>
            <w:vMerge/>
          </w:tcPr>
          <w:p w14:paraId="6942B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6D202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119" w:type="dxa"/>
          </w:tcPr>
          <w:p w14:paraId="5876A3DF" w14:textId="1D70DEDE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69CFA6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0F649" w14:textId="1F3F9445" w:rsidTr="00F503AB">
        <w:tc>
          <w:tcPr>
            <w:tcW w:w="1099" w:type="dxa"/>
            <w:vMerge/>
          </w:tcPr>
          <w:p w14:paraId="0554208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7714E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Atskira sistema</w:t>
            </w:r>
          </w:p>
        </w:tc>
        <w:tc>
          <w:tcPr>
            <w:tcW w:w="3119" w:type="dxa"/>
          </w:tcPr>
          <w:p w14:paraId="20D9EAC9" w14:textId="1A40BAD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527D3C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4C4ECD" w14:textId="43F4B31D" w:rsidTr="00F503AB">
        <w:tc>
          <w:tcPr>
            <w:tcW w:w="1099" w:type="dxa"/>
            <w:vMerge/>
          </w:tcPr>
          <w:p w14:paraId="1CC5437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6BAB44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119" w:type="dxa"/>
          </w:tcPr>
          <w:p w14:paraId="53A2E587" w14:textId="384CB38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D884B5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BBB6732" w14:textId="10BFCA83" w:rsidTr="00F503AB">
        <w:tc>
          <w:tcPr>
            <w:tcW w:w="1099" w:type="dxa"/>
          </w:tcPr>
          <w:p w14:paraId="2977D16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5.</w:t>
            </w:r>
          </w:p>
        </w:tc>
        <w:tc>
          <w:tcPr>
            <w:tcW w:w="3999" w:type="dxa"/>
          </w:tcPr>
          <w:p w14:paraId="74A87E4E" w14:textId="77777777" w:rsidR="00CB5063" w:rsidRPr="00980A67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980A67">
              <w:rPr>
                <w:rFonts w:ascii="Arial" w:hAnsi="Arial" w:cs="Arial"/>
                <w:b/>
              </w:rPr>
              <w:t>Šildymo/šaldymo sistema</w:t>
            </w:r>
          </w:p>
        </w:tc>
        <w:tc>
          <w:tcPr>
            <w:tcW w:w="3119" w:type="dxa"/>
          </w:tcPr>
          <w:p w14:paraId="7F027124" w14:textId="3296567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8C8BF02" w14:textId="287793C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99EC309" w14:textId="38548B24" w:rsidTr="00FC4D50">
        <w:tc>
          <w:tcPr>
            <w:tcW w:w="1099" w:type="dxa"/>
            <w:vMerge w:val="restart"/>
          </w:tcPr>
          <w:p w14:paraId="7F72990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6.</w:t>
            </w:r>
          </w:p>
        </w:tc>
        <w:tc>
          <w:tcPr>
            <w:tcW w:w="8790" w:type="dxa"/>
            <w:gridSpan w:val="3"/>
          </w:tcPr>
          <w:p w14:paraId="1E6AAEA2" w14:textId="55C36208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CB5063" w:rsidRPr="00685A92" w14:paraId="47DB3B96" w14:textId="7DBA4C6C" w:rsidTr="00F503AB">
        <w:tc>
          <w:tcPr>
            <w:tcW w:w="1099" w:type="dxa"/>
            <w:vMerge/>
          </w:tcPr>
          <w:p w14:paraId="0AAD20D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ED09EA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Kompiuteriu</w:t>
            </w:r>
          </w:p>
        </w:tc>
        <w:tc>
          <w:tcPr>
            <w:tcW w:w="3119" w:type="dxa"/>
          </w:tcPr>
          <w:p w14:paraId="14637DBB" w14:textId="3CB575B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F12C7B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1CE5168" w14:textId="3E839FE7" w:rsidTr="00F503AB">
        <w:tc>
          <w:tcPr>
            <w:tcW w:w="1099" w:type="dxa"/>
            <w:vMerge/>
          </w:tcPr>
          <w:p w14:paraId="4089BC5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F0C119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Klaviatūra</w:t>
            </w:r>
          </w:p>
        </w:tc>
        <w:tc>
          <w:tcPr>
            <w:tcW w:w="3119" w:type="dxa"/>
          </w:tcPr>
          <w:p w14:paraId="0D0B33C9" w14:textId="125BCDE2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5A9A293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EC514D4" w14:textId="672C5469" w:rsidTr="00F503AB">
        <w:tc>
          <w:tcPr>
            <w:tcW w:w="1099" w:type="dxa"/>
            <w:vMerge/>
          </w:tcPr>
          <w:p w14:paraId="6315BC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3F7E86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Spausdintuvu</w:t>
            </w:r>
          </w:p>
        </w:tc>
        <w:tc>
          <w:tcPr>
            <w:tcW w:w="3119" w:type="dxa"/>
          </w:tcPr>
          <w:p w14:paraId="689B742F" w14:textId="1DF13C24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AAF1EC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5EC7F68" w14:textId="1B3CA1F2" w:rsidTr="00F503AB">
        <w:tc>
          <w:tcPr>
            <w:tcW w:w="1099" w:type="dxa"/>
            <w:vMerge/>
          </w:tcPr>
          <w:p w14:paraId="59BCD61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C6F133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  <w:color w:val="000000"/>
              </w:rPr>
              <w:t>Kompiuteriniu tinklu</w:t>
            </w:r>
            <w:r w:rsidRPr="00685A92">
              <w:rPr>
                <w:rFonts w:ascii="Arial" w:hAnsi="Arial" w:cs="Arial"/>
                <w:color w:val="000000"/>
                <w:lang w:val="en-US"/>
              </w:rPr>
              <w:t xml:space="preserve"> per LAN</w:t>
            </w:r>
            <w:r w:rsidRPr="00685A92">
              <w:rPr>
                <w:rFonts w:ascii="Arial" w:hAnsi="Arial" w:cs="Arial"/>
                <w:color w:val="000000"/>
              </w:rPr>
              <w:t xml:space="preserve"> jungtį</w:t>
            </w:r>
          </w:p>
        </w:tc>
        <w:tc>
          <w:tcPr>
            <w:tcW w:w="3119" w:type="dxa"/>
          </w:tcPr>
          <w:p w14:paraId="0C41086A" w14:textId="3E2EC948" w:rsidR="00CB5063" w:rsidRPr="00685A92" w:rsidRDefault="006F2F66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01D78B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8878972" w14:textId="05ADAA81" w:rsidTr="00F503AB">
        <w:tc>
          <w:tcPr>
            <w:tcW w:w="1099" w:type="dxa"/>
            <w:vMerge/>
          </w:tcPr>
          <w:p w14:paraId="4CE09B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FC45FA7" w14:textId="3EC6DE2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</w:rPr>
              <w:t>Laidai</w:t>
            </w:r>
          </w:p>
        </w:tc>
        <w:tc>
          <w:tcPr>
            <w:tcW w:w="3119" w:type="dxa"/>
          </w:tcPr>
          <w:p w14:paraId="0B968561" w14:textId="5F89851C" w:rsidR="00CB5063" w:rsidRPr="00685A92" w:rsidRDefault="003E7EAE" w:rsidP="001F008B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272C1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7352B" w:rsidRPr="00685A92" w14:paraId="2D611C9E" w14:textId="77B308BC" w:rsidTr="007C1BE8">
        <w:tc>
          <w:tcPr>
            <w:tcW w:w="1099" w:type="dxa"/>
            <w:vMerge w:val="restart"/>
          </w:tcPr>
          <w:p w14:paraId="72B09E85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7.</w:t>
            </w:r>
          </w:p>
        </w:tc>
        <w:tc>
          <w:tcPr>
            <w:tcW w:w="8790" w:type="dxa"/>
            <w:gridSpan w:val="3"/>
          </w:tcPr>
          <w:p w14:paraId="2A6314BA" w14:textId="3F101490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A7352B" w:rsidRPr="00685A92" w14:paraId="683D1E78" w14:textId="492A2D03" w:rsidTr="00F503AB">
        <w:tc>
          <w:tcPr>
            <w:tcW w:w="1099" w:type="dxa"/>
            <w:vMerge/>
          </w:tcPr>
          <w:p w14:paraId="49F7C589" w14:textId="77777777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6203EB" w14:textId="5C747EA2" w:rsidR="00A7352B" w:rsidRPr="00595D9F" w:rsidRDefault="00A7352B" w:rsidP="00980A67">
            <w:pPr>
              <w:spacing w:after="0"/>
              <w:ind w:firstLine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119" w:type="dxa"/>
          </w:tcPr>
          <w:p w14:paraId="79CEE116" w14:textId="26B9F2AC" w:rsidR="00A7352B" w:rsidRPr="00973441" w:rsidRDefault="00AD61E4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20DAEB1" w14:textId="2EA7E37C" w:rsidR="00A7352B" w:rsidRPr="00685A92" w:rsidRDefault="00A7352B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CB5063" w:rsidRPr="00685A92" w14:paraId="23B44D99" w14:textId="49678688" w:rsidTr="00F503AB">
        <w:tc>
          <w:tcPr>
            <w:tcW w:w="1099" w:type="dxa"/>
            <w:vMerge w:val="restart"/>
          </w:tcPr>
          <w:p w14:paraId="5261076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8.</w:t>
            </w:r>
          </w:p>
        </w:tc>
        <w:tc>
          <w:tcPr>
            <w:tcW w:w="3999" w:type="dxa"/>
          </w:tcPr>
          <w:p w14:paraId="4F6C32F7" w14:textId="3D9B10E2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Kalibravimas ir tikrinimas:</w:t>
            </w:r>
          </w:p>
        </w:tc>
        <w:tc>
          <w:tcPr>
            <w:tcW w:w="4791" w:type="dxa"/>
            <w:gridSpan w:val="2"/>
          </w:tcPr>
          <w:p w14:paraId="23A0E0B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CB5063" w:rsidRPr="00685A92" w14:paraId="4AFB918B" w14:textId="04EC08EC" w:rsidTr="00F503AB">
        <w:tc>
          <w:tcPr>
            <w:tcW w:w="1099" w:type="dxa"/>
            <w:vMerge/>
          </w:tcPr>
          <w:p w14:paraId="5711BBE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5E6348A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3119" w:type="dxa"/>
          </w:tcPr>
          <w:p w14:paraId="21E78C3C" w14:textId="2B61DE4A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E1EFB6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319C2E1" w14:textId="359EBA8A" w:rsidTr="00F503AB">
        <w:tc>
          <w:tcPr>
            <w:tcW w:w="1099" w:type="dxa"/>
            <w:vMerge/>
          </w:tcPr>
          <w:p w14:paraId="300B60B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F8ABA9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3119" w:type="dxa"/>
          </w:tcPr>
          <w:p w14:paraId="48258986" w14:textId="0A7A5401" w:rsidR="00CB5063" w:rsidRPr="00685A92" w:rsidRDefault="003E7EAE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567152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97C97BD" w14:textId="7EA43F67" w:rsidTr="00F503AB">
        <w:tc>
          <w:tcPr>
            <w:tcW w:w="1099" w:type="dxa"/>
          </w:tcPr>
          <w:p w14:paraId="6E560C7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9.</w:t>
            </w:r>
          </w:p>
        </w:tc>
        <w:tc>
          <w:tcPr>
            <w:tcW w:w="3999" w:type="dxa"/>
          </w:tcPr>
          <w:p w14:paraId="76297CE2" w14:textId="0ABF1E7D" w:rsidR="00CB5063" w:rsidRPr="00685A92" w:rsidRDefault="00CB5063" w:rsidP="00C237B0">
            <w:pPr>
              <w:spacing w:after="0"/>
              <w:ind w:firstLine="0"/>
              <w:rPr>
                <w:rFonts w:ascii="Arial" w:hAnsi="Arial" w:cs="Arial"/>
              </w:rPr>
            </w:pPr>
            <w:r w:rsidRPr="0048124C">
              <w:rPr>
                <w:rFonts w:ascii="Arial" w:hAnsi="Arial" w:cs="Arial"/>
              </w:rPr>
              <w:t>Atsarginių dalių komplektas</w:t>
            </w:r>
            <w:r>
              <w:rPr>
                <w:rFonts w:ascii="Arial" w:hAnsi="Arial" w:cs="Arial"/>
              </w:rPr>
              <w:t xml:space="preserve"> reikalingas prietaiso (įrangos) technin</w:t>
            </w:r>
            <w:r w:rsidR="00C237B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i priežiūrai užtikrinti 12 mėnesių laikotarpiui</w:t>
            </w:r>
          </w:p>
        </w:tc>
        <w:tc>
          <w:tcPr>
            <w:tcW w:w="3119" w:type="dxa"/>
          </w:tcPr>
          <w:p w14:paraId="30A8DEEB" w14:textId="4BFB2734" w:rsidR="00CB5063" w:rsidRPr="00685A92" w:rsidRDefault="00573D57" w:rsidP="007255C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Nurodyti, užpildant 5 lentelę.</w:t>
            </w:r>
          </w:p>
        </w:tc>
        <w:tc>
          <w:tcPr>
            <w:tcW w:w="1672" w:type="dxa"/>
          </w:tcPr>
          <w:p w14:paraId="7E214D5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EBB44CF" w14:textId="5EA2388F" w:rsidTr="00F503AB">
        <w:tc>
          <w:tcPr>
            <w:tcW w:w="1099" w:type="dxa"/>
          </w:tcPr>
          <w:p w14:paraId="1BD61A9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10.</w:t>
            </w:r>
          </w:p>
        </w:tc>
        <w:tc>
          <w:tcPr>
            <w:tcW w:w="3999" w:type="dxa"/>
          </w:tcPr>
          <w:p w14:paraId="7FC78A3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Kompiuteris</w:t>
            </w:r>
          </w:p>
        </w:tc>
        <w:tc>
          <w:tcPr>
            <w:tcW w:w="3119" w:type="dxa"/>
          </w:tcPr>
          <w:p w14:paraId="250D6A7F" w14:textId="097C0894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060BA5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36C8A4C" w14:textId="69D86C45" w:rsidTr="00F503AB">
        <w:tc>
          <w:tcPr>
            <w:tcW w:w="1099" w:type="dxa"/>
          </w:tcPr>
          <w:p w14:paraId="414B754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11.</w:t>
            </w:r>
          </w:p>
        </w:tc>
        <w:tc>
          <w:tcPr>
            <w:tcW w:w="3999" w:type="dxa"/>
          </w:tcPr>
          <w:p w14:paraId="06DF8BA7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Spausdintuvas</w:t>
            </w:r>
          </w:p>
        </w:tc>
        <w:tc>
          <w:tcPr>
            <w:tcW w:w="3119" w:type="dxa"/>
          </w:tcPr>
          <w:p w14:paraId="48FD2B22" w14:textId="07CF763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EBE91C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F3428C1" w14:textId="5FEB1253" w:rsidTr="00F503AB">
        <w:tc>
          <w:tcPr>
            <w:tcW w:w="1099" w:type="dxa"/>
          </w:tcPr>
          <w:p w14:paraId="6602625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12.</w:t>
            </w:r>
          </w:p>
        </w:tc>
        <w:tc>
          <w:tcPr>
            <w:tcW w:w="3999" w:type="dxa"/>
          </w:tcPr>
          <w:p w14:paraId="0484AB6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3119" w:type="dxa"/>
          </w:tcPr>
          <w:p w14:paraId="70B086E6" w14:textId="71F7FE0C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582AD93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8CA7A63" w14:textId="7EDCBFE4" w:rsidTr="00FC4D50">
        <w:tc>
          <w:tcPr>
            <w:tcW w:w="1099" w:type="dxa"/>
            <w:vMerge w:val="restart"/>
          </w:tcPr>
          <w:p w14:paraId="4F0C500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13.</w:t>
            </w:r>
          </w:p>
        </w:tc>
        <w:tc>
          <w:tcPr>
            <w:tcW w:w="8790" w:type="dxa"/>
            <w:gridSpan w:val="3"/>
          </w:tcPr>
          <w:p w14:paraId="75BA79A6" w14:textId="7563F8C6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CB5063" w:rsidRPr="00685A92" w14:paraId="4965E98C" w14:textId="0DD9BDD5" w:rsidTr="00F503AB">
        <w:tc>
          <w:tcPr>
            <w:tcW w:w="1099" w:type="dxa"/>
            <w:vMerge/>
          </w:tcPr>
          <w:p w14:paraId="0AC6270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ED4AD3B" w14:textId="77777777" w:rsidR="00CB5063" w:rsidRPr="0005336F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05336F">
              <w:rPr>
                <w:rFonts w:ascii="Arial" w:hAnsi="Arial" w:cs="Arial"/>
              </w:rPr>
              <w:t>He</w:t>
            </w:r>
            <w:proofErr w:type="spellEnd"/>
          </w:p>
        </w:tc>
        <w:tc>
          <w:tcPr>
            <w:tcW w:w="3119" w:type="dxa"/>
          </w:tcPr>
          <w:p w14:paraId="7006A146" w14:textId="53BE29F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55456D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5B99B08" w14:textId="3F94545E" w:rsidTr="00F503AB">
        <w:tc>
          <w:tcPr>
            <w:tcW w:w="1099" w:type="dxa"/>
            <w:vMerge/>
          </w:tcPr>
          <w:p w14:paraId="65BD881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31A80DF" w14:textId="77777777" w:rsidR="00CB5063" w:rsidRPr="0005336F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05336F">
              <w:rPr>
                <w:rFonts w:ascii="Arial" w:hAnsi="Arial" w:cs="Arial"/>
              </w:rPr>
              <w:t>O2</w:t>
            </w:r>
          </w:p>
        </w:tc>
        <w:tc>
          <w:tcPr>
            <w:tcW w:w="3119" w:type="dxa"/>
          </w:tcPr>
          <w:p w14:paraId="1ACEAC6D" w14:textId="263234D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387561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B4B1752" w14:textId="0A1B232D" w:rsidTr="00F503AB">
        <w:tc>
          <w:tcPr>
            <w:tcW w:w="1099" w:type="dxa"/>
            <w:vMerge/>
          </w:tcPr>
          <w:p w14:paraId="3C7D35A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8141C2" w14:textId="77777777" w:rsidR="00CB5063" w:rsidRPr="0005336F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05336F">
              <w:rPr>
                <w:rFonts w:ascii="Arial" w:hAnsi="Arial" w:cs="Arial"/>
              </w:rPr>
              <w:t>H2</w:t>
            </w:r>
          </w:p>
        </w:tc>
        <w:tc>
          <w:tcPr>
            <w:tcW w:w="3119" w:type="dxa"/>
          </w:tcPr>
          <w:p w14:paraId="3BC47862" w14:textId="0EEFBBE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E212B1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133EA06" w14:textId="697E3471" w:rsidTr="00F503AB">
        <w:tc>
          <w:tcPr>
            <w:tcW w:w="1099" w:type="dxa"/>
            <w:vMerge/>
          </w:tcPr>
          <w:p w14:paraId="0ACAAF2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CAF646F" w14:textId="77777777" w:rsidR="00CB5063" w:rsidRPr="0005336F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05336F">
              <w:rPr>
                <w:rFonts w:ascii="Arial" w:hAnsi="Arial" w:cs="Arial"/>
              </w:rPr>
              <w:t>Ar</w:t>
            </w:r>
          </w:p>
        </w:tc>
        <w:tc>
          <w:tcPr>
            <w:tcW w:w="3119" w:type="dxa"/>
          </w:tcPr>
          <w:p w14:paraId="0FACBF4F" w14:textId="23392839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9AECA4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2B0DDD0A" w14:textId="319245CE" w:rsidTr="00FC4D50">
        <w:tc>
          <w:tcPr>
            <w:tcW w:w="1099" w:type="dxa"/>
            <w:vMerge w:val="restart"/>
          </w:tcPr>
          <w:p w14:paraId="6FA5EE7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14.</w:t>
            </w:r>
          </w:p>
        </w:tc>
        <w:tc>
          <w:tcPr>
            <w:tcW w:w="8790" w:type="dxa"/>
            <w:gridSpan w:val="3"/>
          </w:tcPr>
          <w:p w14:paraId="538CC507" w14:textId="2B2EF334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CB5063" w:rsidRPr="00685A92" w14:paraId="2AF1FDB3" w14:textId="5A6F8B89" w:rsidTr="00F503AB">
        <w:tc>
          <w:tcPr>
            <w:tcW w:w="1099" w:type="dxa"/>
            <w:vMerge/>
          </w:tcPr>
          <w:p w14:paraId="4DE595C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BB1037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3119" w:type="dxa"/>
          </w:tcPr>
          <w:p w14:paraId="50DF8B5B" w14:textId="3370D72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448F97D" w14:textId="77777777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CB5063" w:rsidRPr="00685A92" w14:paraId="2B10B054" w14:textId="7E97E767" w:rsidTr="00F503AB">
        <w:tc>
          <w:tcPr>
            <w:tcW w:w="1099" w:type="dxa"/>
            <w:vMerge/>
          </w:tcPr>
          <w:p w14:paraId="209E752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7A000FD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Skystiems produktams</w:t>
            </w:r>
          </w:p>
        </w:tc>
        <w:tc>
          <w:tcPr>
            <w:tcW w:w="3119" w:type="dxa"/>
          </w:tcPr>
          <w:p w14:paraId="6F6C5BF5" w14:textId="0EDD269F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2495670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5BC1B6C" w14:textId="129F820B" w:rsidTr="00F503AB">
        <w:tc>
          <w:tcPr>
            <w:tcW w:w="1099" w:type="dxa"/>
            <w:vMerge/>
          </w:tcPr>
          <w:p w14:paraId="3A4956C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A92654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3119" w:type="dxa"/>
          </w:tcPr>
          <w:p w14:paraId="4D447151" w14:textId="7594BB87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C4CA07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F5AB3B6" w14:textId="72B3A441" w:rsidTr="00F503AB">
        <w:tc>
          <w:tcPr>
            <w:tcW w:w="1099" w:type="dxa"/>
            <w:vMerge/>
          </w:tcPr>
          <w:p w14:paraId="2C74E6C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BC589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Kiti [nurodyti]</w:t>
            </w:r>
          </w:p>
        </w:tc>
        <w:tc>
          <w:tcPr>
            <w:tcW w:w="3119" w:type="dxa"/>
          </w:tcPr>
          <w:p w14:paraId="042E4D5E" w14:textId="42B15E4B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70B13AF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4909040" w14:textId="5A2FD831" w:rsidTr="00FC4D50">
        <w:tc>
          <w:tcPr>
            <w:tcW w:w="1099" w:type="dxa"/>
            <w:vMerge w:val="restart"/>
          </w:tcPr>
          <w:p w14:paraId="55AD3F8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15.</w:t>
            </w:r>
          </w:p>
        </w:tc>
        <w:tc>
          <w:tcPr>
            <w:tcW w:w="8790" w:type="dxa"/>
            <w:gridSpan w:val="3"/>
          </w:tcPr>
          <w:p w14:paraId="7885AE22" w14:textId="35AEA4B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CB5063" w:rsidRPr="00685A92" w14:paraId="3440FC25" w14:textId="3B76427E" w:rsidTr="00F503AB">
        <w:tc>
          <w:tcPr>
            <w:tcW w:w="1099" w:type="dxa"/>
            <w:vMerge/>
          </w:tcPr>
          <w:p w14:paraId="08FA92F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E3B0B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Homogenizatorius</w:t>
            </w:r>
            <w:proofErr w:type="spellEnd"/>
          </w:p>
        </w:tc>
        <w:tc>
          <w:tcPr>
            <w:tcW w:w="3119" w:type="dxa"/>
          </w:tcPr>
          <w:p w14:paraId="2CFE5649" w14:textId="662D429D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2E1A4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4E004AA" w14:textId="656637B5" w:rsidTr="00F503AB">
        <w:tc>
          <w:tcPr>
            <w:tcW w:w="1099" w:type="dxa"/>
            <w:vMerge/>
          </w:tcPr>
          <w:p w14:paraId="3C15F82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31DE9CE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Purtytuvas</w:t>
            </w:r>
            <w:proofErr w:type="spellEnd"/>
          </w:p>
        </w:tc>
        <w:tc>
          <w:tcPr>
            <w:tcW w:w="3119" w:type="dxa"/>
          </w:tcPr>
          <w:p w14:paraId="44373459" w14:textId="3177F7F0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D74178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2DA14FB" w14:textId="09B6C0A1" w:rsidTr="00F503AB">
        <w:tc>
          <w:tcPr>
            <w:tcW w:w="1099" w:type="dxa"/>
            <w:vMerge/>
          </w:tcPr>
          <w:p w14:paraId="711FA86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8D400D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3119" w:type="dxa"/>
          </w:tcPr>
          <w:p w14:paraId="53DF26A3" w14:textId="61CCE9FC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4308914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342044AC" w14:textId="3AB9C10F" w:rsidTr="00FC4D50">
        <w:tc>
          <w:tcPr>
            <w:tcW w:w="1099" w:type="dxa"/>
            <w:vMerge w:val="restart"/>
          </w:tcPr>
          <w:p w14:paraId="7363ABE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16.</w:t>
            </w:r>
          </w:p>
        </w:tc>
        <w:tc>
          <w:tcPr>
            <w:tcW w:w="8790" w:type="dxa"/>
            <w:gridSpan w:val="3"/>
          </w:tcPr>
          <w:p w14:paraId="033030BF" w14:textId="37C30485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Svarstyklės:</w:t>
            </w:r>
          </w:p>
        </w:tc>
      </w:tr>
      <w:tr w:rsidR="00CB5063" w:rsidRPr="00685A92" w14:paraId="4C438CA1" w14:textId="6ACAD01F" w:rsidTr="00F503AB">
        <w:tc>
          <w:tcPr>
            <w:tcW w:w="1099" w:type="dxa"/>
            <w:vMerge/>
          </w:tcPr>
          <w:p w14:paraId="54F749C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DD5781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Mikro</w:t>
            </w:r>
            <w:proofErr w:type="spellEnd"/>
            <w:r w:rsidRPr="00685A92">
              <w:rPr>
                <w:rFonts w:ascii="Arial" w:hAnsi="Arial" w:cs="Arial"/>
              </w:rPr>
              <w:t xml:space="preserve"> analitinės</w:t>
            </w:r>
          </w:p>
        </w:tc>
        <w:tc>
          <w:tcPr>
            <w:tcW w:w="3119" w:type="dxa"/>
          </w:tcPr>
          <w:p w14:paraId="716BB675" w14:textId="302CD2A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019F331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4569C742" w14:textId="5377030B" w:rsidTr="00F503AB">
        <w:tc>
          <w:tcPr>
            <w:tcW w:w="1099" w:type="dxa"/>
            <w:vMerge/>
          </w:tcPr>
          <w:p w14:paraId="5676EC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2B5BFFE9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Analitinės</w:t>
            </w:r>
          </w:p>
        </w:tc>
        <w:tc>
          <w:tcPr>
            <w:tcW w:w="3119" w:type="dxa"/>
          </w:tcPr>
          <w:p w14:paraId="03754878" w14:textId="084651E8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17BC9E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05F39F8A" w14:textId="3A0A4056" w:rsidTr="00F503AB">
        <w:tc>
          <w:tcPr>
            <w:tcW w:w="1099" w:type="dxa"/>
            <w:vMerge/>
          </w:tcPr>
          <w:p w14:paraId="060E1A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61B6D13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Techninės</w:t>
            </w:r>
          </w:p>
        </w:tc>
        <w:tc>
          <w:tcPr>
            <w:tcW w:w="3119" w:type="dxa"/>
          </w:tcPr>
          <w:p w14:paraId="4534642B" w14:textId="770585C6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3652E48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41C88F25" w14:textId="25150AB9" w:rsidTr="00F503AB">
        <w:tc>
          <w:tcPr>
            <w:tcW w:w="1099" w:type="dxa"/>
            <w:vMerge/>
          </w:tcPr>
          <w:p w14:paraId="6E3C2368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1427486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3119" w:type="dxa"/>
          </w:tcPr>
          <w:p w14:paraId="4211D942" w14:textId="14150C89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3349173A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E7307BE" w14:textId="160CD281" w:rsidTr="00FC4D50">
        <w:tc>
          <w:tcPr>
            <w:tcW w:w="1099" w:type="dxa"/>
            <w:vMerge w:val="restart"/>
          </w:tcPr>
          <w:p w14:paraId="462853EF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17.</w:t>
            </w:r>
          </w:p>
        </w:tc>
        <w:tc>
          <w:tcPr>
            <w:tcW w:w="8790" w:type="dxa"/>
            <w:gridSpan w:val="3"/>
          </w:tcPr>
          <w:p w14:paraId="04F46ED1" w14:textId="2A52AE96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dydis:</w:t>
            </w:r>
          </w:p>
        </w:tc>
      </w:tr>
      <w:tr w:rsidR="00CB5063" w:rsidRPr="00685A92" w14:paraId="04BF721B" w14:textId="304BF422" w:rsidTr="00F503AB">
        <w:tc>
          <w:tcPr>
            <w:tcW w:w="1099" w:type="dxa"/>
            <w:vMerge/>
          </w:tcPr>
          <w:p w14:paraId="1DFD0940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F588E3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Aukštis</w:t>
            </w:r>
          </w:p>
        </w:tc>
        <w:tc>
          <w:tcPr>
            <w:tcW w:w="3119" w:type="dxa"/>
          </w:tcPr>
          <w:p w14:paraId="535526D4" w14:textId="5C550207" w:rsidR="00CB5063" w:rsidRPr="00BC5338" w:rsidRDefault="00CC7339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BC5338">
              <w:rPr>
                <w:rFonts w:ascii="Arial" w:hAnsi="Arial" w:cs="Arial"/>
              </w:rPr>
              <w:t>~</w:t>
            </w:r>
            <w:r w:rsidR="003E7EAE">
              <w:rPr>
                <w:rFonts w:ascii="Arial" w:hAnsi="Arial" w:cs="Arial"/>
              </w:rPr>
              <w:t xml:space="preserve"> 4</w:t>
            </w:r>
            <w:r w:rsidR="00BC5338" w:rsidRPr="00BC5338">
              <w:rPr>
                <w:rFonts w:ascii="Arial" w:hAnsi="Arial" w:cs="Arial"/>
              </w:rPr>
              <w:t>0</w:t>
            </w:r>
            <w:r w:rsidR="00477C41" w:rsidRPr="00BC5338">
              <w:rPr>
                <w:rFonts w:ascii="Arial" w:hAnsi="Arial" w:cs="Arial"/>
              </w:rPr>
              <w:t xml:space="preserve"> </w:t>
            </w:r>
            <w:r w:rsidR="00CB5063" w:rsidRPr="00BC5338">
              <w:rPr>
                <w:rFonts w:ascii="Arial" w:hAnsi="Arial" w:cs="Arial"/>
              </w:rPr>
              <w:t>mm</w:t>
            </w:r>
          </w:p>
        </w:tc>
        <w:tc>
          <w:tcPr>
            <w:tcW w:w="1672" w:type="dxa"/>
          </w:tcPr>
          <w:p w14:paraId="6CE19CA2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66432E52" w14:textId="2642DC5A" w:rsidTr="00F503AB">
        <w:tc>
          <w:tcPr>
            <w:tcW w:w="1099" w:type="dxa"/>
            <w:vMerge/>
          </w:tcPr>
          <w:p w14:paraId="3F89162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0924A82C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Plotis</w:t>
            </w:r>
          </w:p>
        </w:tc>
        <w:tc>
          <w:tcPr>
            <w:tcW w:w="3119" w:type="dxa"/>
          </w:tcPr>
          <w:p w14:paraId="5E546212" w14:textId="523D1D1D" w:rsidR="00CB5063" w:rsidRPr="00BC5338" w:rsidRDefault="00980A67" w:rsidP="003E7EAE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BC5338">
              <w:rPr>
                <w:rFonts w:ascii="Arial" w:hAnsi="Arial" w:cs="Arial"/>
              </w:rPr>
              <w:t xml:space="preserve">~ </w:t>
            </w:r>
            <w:r w:rsidR="003E7EAE">
              <w:rPr>
                <w:rFonts w:ascii="Arial" w:hAnsi="Arial" w:cs="Arial"/>
              </w:rPr>
              <w:t>7</w:t>
            </w:r>
            <w:r w:rsidR="006F2F66" w:rsidRPr="00BC5338">
              <w:rPr>
                <w:rFonts w:ascii="Arial" w:hAnsi="Arial" w:cs="Arial"/>
              </w:rPr>
              <w:t>0</w:t>
            </w:r>
            <w:r w:rsidR="00CB5063" w:rsidRPr="00BC5338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672" w:type="dxa"/>
          </w:tcPr>
          <w:p w14:paraId="6E0C38F1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74D0D800" w14:textId="65F163FE" w:rsidTr="00F503AB">
        <w:tc>
          <w:tcPr>
            <w:tcW w:w="1099" w:type="dxa"/>
            <w:vMerge/>
          </w:tcPr>
          <w:p w14:paraId="3A54DB3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646A2471" w14:textId="3EBC797D" w:rsidR="00CB5063" w:rsidRPr="00685A92" w:rsidRDefault="008166C8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Ilgis </w:t>
            </w:r>
          </w:p>
        </w:tc>
        <w:tc>
          <w:tcPr>
            <w:tcW w:w="3119" w:type="dxa"/>
          </w:tcPr>
          <w:p w14:paraId="5704F8FD" w14:textId="3D7B0E53" w:rsidR="00CB5063" w:rsidRPr="00BC5338" w:rsidRDefault="008166C8" w:rsidP="00BC5338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 w:rsidRPr="00BC5338">
              <w:rPr>
                <w:rFonts w:ascii="Arial" w:hAnsi="Arial" w:cs="Arial"/>
              </w:rPr>
              <w:t xml:space="preserve">~ </w:t>
            </w:r>
            <w:r w:rsidR="00BC5338" w:rsidRPr="00BC5338">
              <w:rPr>
                <w:rFonts w:ascii="Arial" w:hAnsi="Arial" w:cs="Arial"/>
              </w:rPr>
              <w:t>30</w:t>
            </w:r>
            <w:r w:rsidR="006F2F66" w:rsidRPr="00BC5338">
              <w:rPr>
                <w:rFonts w:ascii="Arial" w:hAnsi="Arial" w:cs="Arial"/>
              </w:rPr>
              <w:t>0</w:t>
            </w:r>
            <w:r w:rsidR="00CB5063" w:rsidRPr="00BC5338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672" w:type="dxa"/>
          </w:tcPr>
          <w:p w14:paraId="7895FD95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57E5BC1B" w14:textId="77777777" w:rsidTr="00F503AB">
        <w:tc>
          <w:tcPr>
            <w:tcW w:w="1099" w:type="dxa"/>
            <w:vMerge/>
          </w:tcPr>
          <w:p w14:paraId="2C4A851B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999" w:type="dxa"/>
          </w:tcPr>
          <w:p w14:paraId="41E13659" w14:textId="2E5C6913" w:rsidR="00CB5063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Įtampa</w:t>
            </w:r>
          </w:p>
        </w:tc>
        <w:tc>
          <w:tcPr>
            <w:tcW w:w="3119" w:type="dxa"/>
          </w:tcPr>
          <w:p w14:paraId="77EED07E" w14:textId="7B3D0F7E" w:rsidR="00CB5063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23</w:t>
            </w:r>
            <w:r w:rsidRPr="007A1C88">
              <w:rPr>
                <w:rFonts w:ascii="Arial" w:hAnsi="Arial" w:cs="Arial"/>
                <w:lang w:val="en-US"/>
              </w:rPr>
              <w:t>0 V, 50/60 Hz</w:t>
            </w:r>
            <w:r w:rsidR="00696E6B">
              <w:rPr>
                <w:rFonts w:ascii="Arial" w:hAnsi="Arial" w:cs="Arial"/>
                <w:lang w:val="en-US"/>
              </w:rPr>
              <w:t>, Europa</w:t>
            </w:r>
          </w:p>
        </w:tc>
        <w:tc>
          <w:tcPr>
            <w:tcW w:w="1672" w:type="dxa"/>
          </w:tcPr>
          <w:p w14:paraId="1FC15BA6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CB5063" w:rsidRPr="00685A92" w14:paraId="13D7E600" w14:textId="2D2E3611" w:rsidTr="00F503AB">
        <w:tc>
          <w:tcPr>
            <w:tcW w:w="1099" w:type="dxa"/>
          </w:tcPr>
          <w:p w14:paraId="0AFB6CE4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18.</w:t>
            </w:r>
          </w:p>
        </w:tc>
        <w:tc>
          <w:tcPr>
            <w:tcW w:w="3999" w:type="dxa"/>
          </w:tcPr>
          <w:p w14:paraId="6A8D2817" w14:textId="635B74F0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Darbo saugos reikalavimai</w:t>
            </w:r>
          </w:p>
        </w:tc>
        <w:tc>
          <w:tcPr>
            <w:tcW w:w="3119" w:type="dxa"/>
          </w:tcPr>
          <w:p w14:paraId="4447DC36" w14:textId="65FCBF11" w:rsidR="00CB5063" w:rsidRPr="00685A92" w:rsidRDefault="00CB5063" w:rsidP="00CB50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14:paraId="60DCE43E" w14:textId="77777777" w:rsidR="00CB5063" w:rsidRPr="00685A92" w:rsidRDefault="00CB5063" w:rsidP="00CB50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00E9B31" w14:textId="435EF88D" w:rsidR="00A33796" w:rsidRPr="00EF098F" w:rsidRDefault="00A33796" w:rsidP="00E83C21">
      <w:pPr>
        <w:spacing w:after="0"/>
        <w:ind w:firstLine="0"/>
        <w:jc w:val="left"/>
        <w:rPr>
          <w:rFonts w:ascii="Arial" w:hAnsi="Arial" w:cs="Arial"/>
          <w:b/>
          <w:i/>
        </w:rPr>
      </w:pPr>
    </w:p>
    <w:p w14:paraId="5C19F34D" w14:textId="77777777" w:rsidR="009F1472" w:rsidRPr="00EF098F" w:rsidRDefault="009F1472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0EC35E1A" w14:textId="77777777" w:rsidR="00E83C21" w:rsidRDefault="00E83C21" w:rsidP="0006767D">
      <w:pPr>
        <w:spacing w:after="0"/>
        <w:ind w:left="567" w:firstLine="0"/>
        <w:jc w:val="right"/>
        <w:rPr>
          <w:rFonts w:ascii="Arial" w:hAnsi="Arial" w:cs="Arial"/>
          <w:i/>
        </w:rPr>
      </w:pPr>
    </w:p>
    <w:p w14:paraId="22F72C47" w14:textId="2CE2AAE8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3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D318C2">
              <w:rPr>
                <w:rFonts w:ascii="Arial" w:hAnsi="Arial" w:cs="Arial"/>
                <w:color w:val="000000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D318C2">
              <w:rPr>
                <w:rFonts w:ascii="Arial" w:hAnsi="Arial" w:cs="Arial"/>
                <w:color w:val="000000"/>
              </w:rPr>
              <w:t>)</w:t>
            </w:r>
            <w:r w:rsidRPr="00D318C2">
              <w:rPr>
                <w:rFonts w:ascii="Arial" w:hAnsi="Arial" w:cs="Arial"/>
                <w:color w:val="000000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>Patvirtinkite</w:t>
            </w:r>
            <w:r w:rsidRPr="00D318C2">
              <w:rPr>
                <w:rFonts w:ascii="Arial" w:hAnsi="Arial" w:cs="Arial"/>
                <w:color w:val="000000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D318C2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A3A7A6C" w14:textId="0C614C19" w:rsidR="0006767D" w:rsidRDefault="0006767D" w:rsidP="0006767D">
      <w:pPr>
        <w:rPr>
          <w:rFonts w:ascii="Arial" w:hAnsi="Arial" w:cs="Arial"/>
          <w:b/>
          <w:i/>
        </w:rPr>
      </w:pPr>
    </w:p>
    <w:p w14:paraId="0BB11E12" w14:textId="23F8A823" w:rsidR="0005336F" w:rsidRDefault="0005336F" w:rsidP="0006767D">
      <w:pPr>
        <w:rPr>
          <w:rFonts w:ascii="Arial" w:hAnsi="Arial" w:cs="Arial"/>
          <w:b/>
          <w:i/>
        </w:rPr>
      </w:pPr>
    </w:p>
    <w:p w14:paraId="1556FE04" w14:textId="00276C92" w:rsidR="0005336F" w:rsidRDefault="0005336F" w:rsidP="0006767D">
      <w:pPr>
        <w:rPr>
          <w:rFonts w:ascii="Arial" w:hAnsi="Arial" w:cs="Arial"/>
          <w:b/>
          <w:i/>
        </w:rPr>
      </w:pPr>
    </w:p>
    <w:p w14:paraId="037CC548" w14:textId="01B4BF1C" w:rsidR="0005336F" w:rsidRDefault="0005336F" w:rsidP="0006767D">
      <w:pPr>
        <w:rPr>
          <w:rFonts w:ascii="Arial" w:hAnsi="Arial" w:cs="Arial"/>
          <w:b/>
          <w:i/>
        </w:rPr>
      </w:pPr>
    </w:p>
    <w:p w14:paraId="0E143F5C" w14:textId="7AEA3850" w:rsidR="0005336F" w:rsidRDefault="0005336F" w:rsidP="0006767D">
      <w:pPr>
        <w:rPr>
          <w:rFonts w:ascii="Arial" w:hAnsi="Arial" w:cs="Arial"/>
          <w:b/>
          <w:i/>
        </w:rPr>
      </w:pPr>
    </w:p>
    <w:p w14:paraId="067F550C" w14:textId="52214A06" w:rsidR="0005336F" w:rsidRDefault="0005336F" w:rsidP="0006767D">
      <w:pPr>
        <w:rPr>
          <w:rFonts w:ascii="Arial" w:hAnsi="Arial" w:cs="Arial"/>
          <w:b/>
          <w:i/>
        </w:rPr>
      </w:pPr>
    </w:p>
    <w:p w14:paraId="29B13A36" w14:textId="77777777" w:rsidR="00645CC7" w:rsidRDefault="00645CC7" w:rsidP="0006767D">
      <w:pPr>
        <w:rPr>
          <w:rFonts w:ascii="Arial" w:hAnsi="Arial" w:cs="Arial"/>
          <w:b/>
          <w:i/>
        </w:rPr>
      </w:pPr>
    </w:p>
    <w:p w14:paraId="64A131E5" w14:textId="77777777" w:rsidR="00645CC7" w:rsidRDefault="00645CC7" w:rsidP="0006767D">
      <w:pPr>
        <w:rPr>
          <w:rFonts w:ascii="Arial" w:hAnsi="Arial" w:cs="Arial"/>
          <w:b/>
          <w:i/>
        </w:rPr>
      </w:pPr>
    </w:p>
    <w:p w14:paraId="0F437197" w14:textId="77777777" w:rsidR="00645CC7" w:rsidRDefault="00645CC7" w:rsidP="0006767D">
      <w:pPr>
        <w:rPr>
          <w:rFonts w:ascii="Arial" w:hAnsi="Arial" w:cs="Arial"/>
          <w:b/>
          <w:i/>
        </w:rPr>
      </w:pPr>
    </w:p>
    <w:p w14:paraId="49F5F4FE" w14:textId="77777777" w:rsidR="00645CC7" w:rsidRDefault="00645CC7" w:rsidP="0006767D">
      <w:pPr>
        <w:rPr>
          <w:rFonts w:ascii="Arial" w:hAnsi="Arial" w:cs="Arial"/>
          <w:b/>
          <w:i/>
        </w:rPr>
      </w:pPr>
    </w:p>
    <w:p w14:paraId="3D92AB75" w14:textId="77777777" w:rsidR="00645CC7" w:rsidRDefault="00645CC7" w:rsidP="0006767D">
      <w:pPr>
        <w:rPr>
          <w:rFonts w:ascii="Arial" w:hAnsi="Arial" w:cs="Arial"/>
          <w:b/>
          <w:i/>
        </w:rPr>
      </w:pPr>
    </w:p>
    <w:p w14:paraId="6221A0AB" w14:textId="77911E45" w:rsidR="0005336F" w:rsidRDefault="0005336F" w:rsidP="0006767D">
      <w:pPr>
        <w:rPr>
          <w:rFonts w:ascii="Arial" w:hAnsi="Arial" w:cs="Arial"/>
          <w:b/>
          <w:i/>
        </w:rPr>
      </w:pPr>
    </w:p>
    <w:p w14:paraId="15432FC9" w14:textId="77777777" w:rsidR="0005336F" w:rsidRPr="00EF098F" w:rsidRDefault="0005336F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D318C2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lastRenderedPageBreak/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54A17889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7CAA801B" w14:textId="62757C8B" w:rsidR="00595D9F" w:rsidRPr="00EF098F" w:rsidRDefault="00595D9F" w:rsidP="00595D9F">
      <w:pPr>
        <w:tabs>
          <w:tab w:val="clear" w:pos="851"/>
        </w:tabs>
        <w:spacing w:after="0"/>
        <w:rPr>
          <w:rFonts w:ascii="Arial" w:hAnsi="Arial" w:cs="Arial"/>
        </w:rPr>
      </w:pPr>
    </w:p>
    <w:sectPr w:rsidR="00595D9F" w:rsidRPr="00EF098F" w:rsidSect="0006767D">
      <w:footerReference w:type="default" r:id="rId8"/>
      <w:pgSz w:w="11906" w:h="16838"/>
      <w:pgMar w:top="1276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6CD3B" w14:textId="77777777" w:rsidR="00E32DAF" w:rsidRDefault="00E32DAF" w:rsidP="0006767D">
      <w:pPr>
        <w:spacing w:after="0"/>
      </w:pPr>
      <w:r>
        <w:separator/>
      </w:r>
    </w:p>
  </w:endnote>
  <w:endnote w:type="continuationSeparator" w:id="0">
    <w:p w14:paraId="2FF4EE55" w14:textId="77777777" w:rsidR="00E32DAF" w:rsidRDefault="00E32DAF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2EE37BC8" w:rsidR="007255CF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6094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6094C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7255CF" w:rsidRDefault="007255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67C07" w14:textId="77777777" w:rsidR="00E32DAF" w:rsidRDefault="00E32DAF" w:rsidP="0006767D">
      <w:pPr>
        <w:spacing w:after="0"/>
      </w:pPr>
      <w:r>
        <w:separator/>
      </w:r>
    </w:p>
  </w:footnote>
  <w:footnote w:type="continuationSeparator" w:id="0">
    <w:p w14:paraId="5D461338" w14:textId="77777777" w:rsidR="00E32DAF" w:rsidRDefault="00E32DAF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B0012"/>
    <w:multiLevelType w:val="hybridMultilevel"/>
    <w:tmpl w:val="DCA416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50C65"/>
    <w:multiLevelType w:val="hybridMultilevel"/>
    <w:tmpl w:val="626095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918986">
    <w:abstractNumId w:val="1"/>
  </w:num>
  <w:num w:numId="2" w16cid:durableId="1425539630">
    <w:abstractNumId w:val="0"/>
  </w:num>
  <w:num w:numId="3" w16cid:durableId="1697342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138E5"/>
    <w:rsid w:val="00026F71"/>
    <w:rsid w:val="0005336F"/>
    <w:rsid w:val="0006767D"/>
    <w:rsid w:val="000941CF"/>
    <w:rsid w:val="000D3B5D"/>
    <w:rsid w:val="000E4B3D"/>
    <w:rsid w:val="000F0A51"/>
    <w:rsid w:val="0012245F"/>
    <w:rsid w:val="001233CC"/>
    <w:rsid w:val="00127C88"/>
    <w:rsid w:val="00166077"/>
    <w:rsid w:val="00173B4C"/>
    <w:rsid w:val="00182CB3"/>
    <w:rsid w:val="001A1A62"/>
    <w:rsid w:val="001F008B"/>
    <w:rsid w:val="0020013B"/>
    <w:rsid w:val="002050FA"/>
    <w:rsid w:val="0022308B"/>
    <w:rsid w:val="00225472"/>
    <w:rsid w:val="0023479E"/>
    <w:rsid w:val="002429FF"/>
    <w:rsid w:val="0026764D"/>
    <w:rsid w:val="0026767F"/>
    <w:rsid w:val="0026774F"/>
    <w:rsid w:val="0027649A"/>
    <w:rsid w:val="0029630E"/>
    <w:rsid w:val="002D1C6C"/>
    <w:rsid w:val="00300146"/>
    <w:rsid w:val="003002D2"/>
    <w:rsid w:val="00350553"/>
    <w:rsid w:val="00352211"/>
    <w:rsid w:val="003A3A74"/>
    <w:rsid w:val="003D4FDC"/>
    <w:rsid w:val="003D5011"/>
    <w:rsid w:val="003D6366"/>
    <w:rsid w:val="003E7EAE"/>
    <w:rsid w:val="00410225"/>
    <w:rsid w:val="00412B85"/>
    <w:rsid w:val="004227CF"/>
    <w:rsid w:val="004339FF"/>
    <w:rsid w:val="004407FE"/>
    <w:rsid w:val="00445526"/>
    <w:rsid w:val="00447E5C"/>
    <w:rsid w:val="00450AB9"/>
    <w:rsid w:val="0046094C"/>
    <w:rsid w:val="00470C4B"/>
    <w:rsid w:val="00477C41"/>
    <w:rsid w:val="004A7C90"/>
    <w:rsid w:val="004C422B"/>
    <w:rsid w:val="004E15BE"/>
    <w:rsid w:val="00545BF8"/>
    <w:rsid w:val="00561CF1"/>
    <w:rsid w:val="0056583F"/>
    <w:rsid w:val="00573A93"/>
    <w:rsid w:val="00573D57"/>
    <w:rsid w:val="005763A1"/>
    <w:rsid w:val="00595D9F"/>
    <w:rsid w:val="005A7FD0"/>
    <w:rsid w:val="005B208B"/>
    <w:rsid w:val="005B60B7"/>
    <w:rsid w:val="005C18FF"/>
    <w:rsid w:val="005D0C45"/>
    <w:rsid w:val="005D226A"/>
    <w:rsid w:val="005F3FE6"/>
    <w:rsid w:val="0060575D"/>
    <w:rsid w:val="00615CE7"/>
    <w:rsid w:val="00620442"/>
    <w:rsid w:val="0062073A"/>
    <w:rsid w:val="00624C92"/>
    <w:rsid w:val="00645CC7"/>
    <w:rsid w:val="00683295"/>
    <w:rsid w:val="00685A92"/>
    <w:rsid w:val="00696E6B"/>
    <w:rsid w:val="006A6068"/>
    <w:rsid w:val="006A7403"/>
    <w:rsid w:val="006B3DD0"/>
    <w:rsid w:val="006B718F"/>
    <w:rsid w:val="006E1669"/>
    <w:rsid w:val="006F2F66"/>
    <w:rsid w:val="007255CF"/>
    <w:rsid w:val="00731A3D"/>
    <w:rsid w:val="007466F3"/>
    <w:rsid w:val="007901B4"/>
    <w:rsid w:val="007935AC"/>
    <w:rsid w:val="007A1C88"/>
    <w:rsid w:val="007D009A"/>
    <w:rsid w:val="00814681"/>
    <w:rsid w:val="008166C8"/>
    <w:rsid w:val="008266C5"/>
    <w:rsid w:val="00846FF8"/>
    <w:rsid w:val="008503A4"/>
    <w:rsid w:val="0085254F"/>
    <w:rsid w:val="00867BEB"/>
    <w:rsid w:val="008749BC"/>
    <w:rsid w:val="00887806"/>
    <w:rsid w:val="00891EEA"/>
    <w:rsid w:val="00895A58"/>
    <w:rsid w:val="008C0D43"/>
    <w:rsid w:val="008E343B"/>
    <w:rsid w:val="008F3642"/>
    <w:rsid w:val="0090289C"/>
    <w:rsid w:val="00907430"/>
    <w:rsid w:val="00927C5B"/>
    <w:rsid w:val="00931B08"/>
    <w:rsid w:val="0093513C"/>
    <w:rsid w:val="00942C5D"/>
    <w:rsid w:val="00953339"/>
    <w:rsid w:val="00956257"/>
    <w:rsid w:val="00972614"/>
    <w:rsid w:val="00973441"/>
    <w:rsid w:val="00980A67"/>
    <w:rsid w:val="00983CDB"/>
    <w:rsid w:val="00986579"/>
    <w:rsid w:val="009B7518"/>
    <w:rsid w:val="009C076B"/>
    <w:rsid w:val="009F06AA"/>
    <w:rsid w:val="009F1472"/>
    <w:rsid w:val="009F1CF5"/>
    <w:rsid w:val="00A05E2C"/>
    <w:rsid w:val="00A24AD4"/>
    <w:rsid w:val="00A33796"/>
    <w:rsid w:val="00A7352B"/>
    <w:rsid w:val="00A95269"/>
    <w:rsid w:val="00AC4B68"/>
    <w:rsid w:val="00AD61E4"/>
    <w:rsid w:val="00AE0AB8"/>
    <w:rsid w:val="00AF03E7"/>
    <w:rsid w:val="00B36814"/>
    <w:rsid w:val="00B36E88"/>
    <w:rsid w:val="00B52247"/>
    <w:rsid w:val="00B60866"/>
    <w:rsid w:val="00B832D2"/>
    <w:rsid w:val="00BB0E0B"/>
    <w:rsid w:val="00BC5338"/>
    <w:rsid w:val="00BC59C2"/>
    <w:rsid w:val="00C040C3"/>
    <w:rsid w:val="00C1683A"/>
    <w:rsid w:val="00C237B0"/>
    <w:rsid w:val="00C47F8A"/>
    <w:rsid w:val="00C76AC1"/>
    <w:rsid w:val="00CA5C85"/>
    <w:rsid w:val="00CB1F0E"/>
    <w:rsid w:val="00CB503B"/>
    <w:rsid w:val="00CB5063"/>
    <w:rsid w:val="00CC2312"/>
    <w:rsid w:val="00CC7339"/>
    <w:rsid w:val="00CF1001"/>
    <w:rsid w:val="00CF4F34"/>
    <w:rsid w:val="00D120B6"/>
    <w:rsid w:val="00D318C2"/>
    <w:rsid w:val="00D4307A"/>
    <w:rsid w:val="00D44BB0"/>
    <w:rsid w:val="00D550CB"/>
    <w:rsid w:val="00D5752D"/>
    <w:rsid w:val="00DA0A2D"/>
    <w:rsid w:val="00DD4F80"/>
    <w:rsid w:val="00DD7946"/>
    <w:rsid w:val="00DE7348"/>
    <w:rsid w:val="00E07BB9"/>
    <w:rsid w:val="00E14DF9"/>
    <w:rsid w:val="00E30B17"/>
    <w:rsid w:val="00E32DAF"/>
    <w:rsid w:val="00E40F9A"/>
    <w:rsid w:val="00E46A5F"/>
    <w:rsid w:val="00E83706"/>
    <w:rsid w:val="00E83C21"/>
    <w:rsid w:val="00E84E81"/>
    <w:rsid w:val="00ED70E8"/>
    <w:rsid w:val="00EF098F"/>
    <w:rsid w:val="00EF57DB"/>
    <w:rsid w:val="00F11C68"/>
    <w:rsid w:val="00F2508C"/>
    <w:rsid w:val="00F332E9"/>
    <w:rsid w:val="00F37BF3"/>
    <w:rsid w:val="00F40875"/>
    <w:rsid w:val="00F503AB"/>
    <w:rsid w:val="00F657E5"/>
    <w:rsid w:val="00F67771"/>
    <w:rsid w:val="00FA6C7C"/>
    <w:rsid w:val="00FC4D50"/>
    <w:rsid w:val="00FD10BA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D0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F821C-BE9A-40E9-84E0-8D6FB8FDD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3125</Words>
  <Characters>1782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3</cp:revision>
  <dcterms:created xsi:type="dcterms:W3CDTF">2026-01-30T06:41:00Z</dcterms:created>
  <dcterms:modified xsi:type="dcterms:W3CDTF">2026-02-06T08:07:00Z</dcterms:modified>
</cp:coreProperties>
</file>